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 xml:space="preserve">В связи с аварийным ремонтом тепловых сетей с </w:t>
      </w:r>
      <w:r>
        <w:rPr>
          <w:rFonts w:ascii="Calibri" w:hAnsi="Calibri"/>
          <w:i/>
          <w:iCs/>
        </w:rPr>
        <w:t>9:00</w:t>
      </w:r>
      <w:r>
        <w:rPr>
          <w:rFonts w:ascii="Calibri" w:hAnsi="Calibri"/>
        </w:rPr>
        <w:t xml:space="preserve"> 01.08.2022 до </w:t>
      </w:r>
      <w:r>
        <w:rPr>
          <w:rFonts w:ascii="Calibri" w:hAnsi="Calibri"/>
          <w:i/>
          <w:iCs/>
        </w:rPr>
        <w:t>00:00</w:t>
      </w:r>
      <w:r>
        <w:rPr>
          <w:rFonts w:ascii="Calibri" w:hAnsi="Calibri"/>
        </w:rPr>
        <w:t xml:space="preserve"> 03.08.2022 будет произведено отключение абонентов от горячего водоснабжения по следующим адресам: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 xml:space="preserve">- ул. Павлова, д. </w:t>
      </w:r>
      <w:r w:rsidR="00821E6F">
        <w:rPr>
          <w:rFonts w:ascii="Calibri" w:hAnsi="Calibri"/>
        </w:rPr>
        <w:t>33</w:t>
      </w:r>
      <w:r>
        <w:rPr>
          <w:rFonts w:ascii="Calibri" w:hAnsi="Calibri"/>
        </w:rPr>
        <w:t xml:space="preserve">; </w:t>
      </w:r>
    </w:p>
    <w:p w:rsidR="004F071C" w:rsidRDefault="004F071C" w:rsidP="004F071C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 xml:space="preserve">- ул. Павлова, д. </w:t>
      </w:r>
      <w:r w:rsidR="00821E6F">
        <w:rPr>
          <w:rFonts w:ascii="Calibri" w:hAnsi="Calibri"/>
        </w:rPr>
        <w:t>52</w:t>
      </w:r>
      <w:r>
        <w:rPr>
          <w:rFonts w:ascii="Calibri" w:hAnsi="Calibri"/>
        </w:rPr>
        <w:t>;</w:t>
      </w:r>
    </w:p>
    <w:p w:rsidR="00821E6F" w:rsidRDefault="00821E6F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- ул. Сенная, д. 3;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- ул. Сенная, д. 18;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- ул. Семинарская, д. 19;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- ул. Семинарская, д. 19к1;</w:t>
      </w:r>
    </w:p>
    <w:p w:rsidR="004F071C" w:rsidRDefault="004F071C" w:rsidP="004F071C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>- ул. Семинарская, д. 19к2;</w:t>
      </w:r>
    </w:p>
    <w:p w:rsidR="00821E6F" w:rsidRDefault="00821E6F" w:rsidP="00821E6F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>- ул. Семинарская, д. 35;</w:t>
      </w:r>
    </w:p>
    <w:p w:rsidR="00821E6F" w:rsidRDefault="00821E6F" w:rsidP="00821E6F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>- ул. Семинарская, д. 35к1;</w:t>
      </w:r>
    </w:p>
    <w:p w:rsidR="00821E6F" w:rsidRDefault="00821E6F" w:rsidP="00821E6F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>- ул. Семинарская, д. 41;</w:t>
      </w:r>
    </w:p>
    <w:p w:rsidR="00821E6F" w:rsidRPr="00821E6F" w:rsidRDefault="00821E6F" w:rsidP="004F071C">
      <w:pPr>
        <w:pStyle w:val="a3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>- ул. Семинарская, д. 43;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- ул. Соборная, д. 23.</w:t>
      </w:r>
    </w:p>
    <w:p w:rsidR="004F071C" w:rsidRDefault="004F071C" w:rsidP="004F071C">
      <w:pPr>
        <w:pStyle w:val="a3"/>
        <w:spacing w:before="0" w:beforeAutospacing="0" w:after="200" w:afterAutospacing="0"/>
      </w:pPr>
      <w:r>
        <w:rPr>
          <w:rFonts w:ascii="Calibri" w:hAnsi="Calibri"/>
        </w:rPr>
        <w:t>Также под отключение попадают детские сады №20, №32.</w:t>
      </w:r>
    </w:p>
    <w:p w:rsidR="00E104CB" w:rsidRDefault="00E104CB"/>
    <w:sectPr w:rsidR="00E104CB" w:rsidSect="00E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71C"/>
    <w:rsid w:val="00391690"/>
    <w:rsid w:val="004F071C"/>
    <w:rsid w:val="00821E6F"/>
    <w:rsid w:val="00DE0665"/>
    <w:rsid w:val="00E1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Krokoz™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norkina.ao</dc:creator>
  <cp:lastModifiedBy>norkina.ao</cp:lastModifiedBy>
  <cp:revision>2</cp:revision>
  <dcterms:created xsi:type="dcterms:W3CDTF">2022-08-02T07:39:00Z</dcterms:created>
  <dcterms:modified xsi:type="dcterms:W3CDTF">2022-08-02T07:39:00Z</dcterms:modified>
</cp:coreProperties>
</file>